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06B" w:rsidRPr="00752D8E" w:rsidRDefault="002D006B" w:rsidP="002D006B">
      <w:pPr>
        <w:jc w:val="right"/>
        <w:rPr>
          <w:rFonts w:ascii="Arial" w:hAnsi="Arial" w:cs="Arial"/>
          <w:color w:val="000000"/>
          <w:lang w:val="en-GB"/>
        </w:rPr>
      </w:pPr>
      <w:proofErr w:type="spellStart"/>
      <w:r w:rsidRPr="00752D8E">
        <w:rPr>
          <w:rFonts w:ascii="Arial" w:hAnsi="Arial" w:cs="Arial"/>
          <w:color w:val="000000"/>
          <w:lang w:val="en-GB"/>
        </w:rPr>
        <w:t>Załącznik</w:t>
      </w:r>
      <w:proofErr w:type="spellEnd"/>
      <w:r w:rsidRPr="00752D8E">
        <w:rPr>
          <w:rFonts w:ascii="Arial" w:hAnsi="Arial" w:cs="Arial"/>
          <w:color w:val="000000"/>
          <w:lang w:val="en-GB"/>
        </w:rPr>
        <w:t xml:space="preserve">  nr 1 do </w:t>
      </w:r>
      <w:proofErr w:type="spellStart"/>
      <w:r w:rsidRPr="00752D8E">
        <w:rPr>
          <w:rFonts w:ascii="Arial" w:hAnsi="Arial" w:cs="Arial"/>
          <w:color w:val="000000"/>
          <w:lang w:val="en-GB"/>
        </w:rPr>
        <w:t>wniosku</w:t>
      </w:r>
      <w:proofErr w:type="spellEnd"/>
    </w:p>
    <w:p w:rsidR="002D006B" w:rsidRPr="00752D8E" w:rsidRDefault="002D006B" w:rsidP="002D006B">
      <w:pPr>
        <w:jc w:val="right"/>
        <w:rPr>
          <w:rFonts w:ascii="Arial" w:hAnsi="Arial" w:cs="Arial"/>
          <w:i/>
          <w:color w:val="000000"/>
          <w:sz w:val="20"/>
          <w:lang w:val="en-GB"/>
        </w:rPr>
      </w:pPr>
      <w:r w:rsidRPr="00752D8E">
        <w:rPr>
          <w:rFonts w:ascii="Arial" w:hAnsi="Arial" w:cs="Arial"/>
          <w:i/>
          <w:color w:val="000000"/>
          <w:sz w:val="20"/>
          <w:lang w:val="en-GB"/>
        </w:rPr>
        <w:t>Annex No.1 to the application</w:t>
      </w:r>
    </w:p>
    <w:p w:rsidR="002D006B" w:rsidRPr="00752D8E" w:rsidRDefault="002D006B" w:rsidP="002D006B">
      <w:pPr>
        <w:spacing w:beforeLines="40" w:before="96" w:afterLines="40" w:after="96"/>
        <w:jc w:val="right"/>
        <w:rPr>
          <w:rFonts w:ascii="Arial" w:hAnsi="Arial" w:cs="Arial"/>
          <w:color w:val="000000"/>
        </w:rPr>
      </w:pPr>
    </w:p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08"/>
        <w:gridCol w:w="5531"/>
      </w:tblGrid>
      <w:tr w:rsidR="002D006B" w:rsidRPr="00FE4EC0" w:rsidTr="002D006B">
        <w:trPr>
          <w:trHeight w:val="552"/>
        </w:trPr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</w:rPr>
            </w:pPr>
            <w:r w:rsidRPr="00752D8E">
              <w:rPr>
                <w:rFonts w:ascii="Arial" w:hAnsi="Arial" w:cs="Arial"/>
                <w:b/>
                <w:sz w:val="20"/>
              </w:rPr>
              <w:t>Nazwa i adres posiadacza certyfikatu:</w:t>
            </w:r>
          </w:p>
          <w:p w:rsidR="002D006B" w:rsidRPr="00C152F8" w:rsidRDefault="002D006B" w:rsidP="002D006B">
            <w:pPr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Name and address of the license holder:</w:t>
            </w: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pStyle w:val="Nagwek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2D006B" w:rsidRPr="00FE4EC0" w:rsidTr="002D006B"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Nazwa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adres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producenta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2D006B" w:rsidRPr="00C152F8" w:rsidRDefault="002D006B" w:rsidP="002D006B">
            <w:pPr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Name and address of manufacturer:</w:t>
            </w: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tabs>
                <w:tab w:val="left" w:leader="dot" w:pos="10093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D006B" w:rsidRPr="00FE4EC0" w:rsidTr="002D006B"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</w:rPr>
            </w:pPr>
            <w:r w:rsidRPr="00752D8E">
              <w:rPr>
                <w:rFonts w:ascii="Arial" w:hAnsi="Arial" w:cs="Arial"/>
                <w:b/>
                <w:sz w:val="20"/>
              </w:rPr>
              <w:t>Nazwa i adres miejsca produkcji:</w:t>
            </w:r>
          </w:p>
          <w:p w:rsidR="002D006B" w:rsidRPr="00C152F8" w:rsidRDefault="002D006B" w:rsidP="002D006B">
            <w:pPr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Name and address of manufacturing place:</w:t>
            </w: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tabs>
                <w:tab w:val="left" w:leader="dot" w:pos="10093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D006B" w:rsidRPr="00FE4EC0" w:rsidTr="002D006B"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Nazwa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wyrobu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2D006B" w:rsidRPr="00C152F8" w:rsidRDefault="002D006B" w:rsidP="002D006B">
            <w:pPr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Name of the product:</w:t>
            </w: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Typ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 (model): </w:t>
            </w:r>
          </w:p>
          <w:p w:rsidR="002D006B" w:rsidRPr="00752D8E" w:rsidRDefault="002D006B" w:rsidP="002D006B">
            <w:pPr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Type (model):</w:t>
            </w: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Znak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handlowy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2D006B" w:rsidRPr="00752D8E" w:rsidRDefault="002D006B" w:rsidP="002D006B">
            <w:pPr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Trade mark :</w:t>
            </w: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52D8E">
              <w:rPr>
                <w:rFonts w:ascii="Arial" w:hAnsi="Arial" w:cs="Arial"/>
                <w:b/>
                <w:sz w:val="20"/>
                <w:lang w:val="en-US"/>
              </w:rPr>
              <w:t xml:space="preserve">Dane </w:t>
            </w:r>
            <w:proofErr w:type="spellStart"/>
            <w:r w:rsidRPr="00752D8E">
              <w:rPr>
                <w:rFonts w:ascii="Arial" w:hAnsi="Arial" w:cs="Arial"/>
                <w:b/>
                <w:sz w:val="20"/>
                <w:lang w:val="en-US"/>
              </w:rPr>
              <w:t>techniczne</w:t>
            </w:r>
            <w:proofErr w:type="spellEnd"/>
            <w:r w:rsidRPr="00752D8E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2D006B" w:rsidRPr="00752D8E" w:rsidRDefault="002D006B" w:rsidP="002D00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D8E">
              <w:rPr>
                <w:rFonts w:ascii="Arial" w:hAnsi="Arial" w:cs="Arial"/>
                <w:bCs/>
                <w:i/>
                <w:sz w:val="20"/>
                <w:lang w:val="en-US"/>
              </w:rPr>
              <w:t>Technical data:</w:t>
            </w:r>
          </w:p>
        </w:tc>
        <w:tc>
          <w:tcPr>
            <w:tcW w:w="5531" w:type="dxa"/>
            <w:vAlign w:val="center"/>
          </w:tcPr>
          <w:p w:rsidR="002D006B" w:rsidRPr="002D006B" w:rsidRDefault="002D006B" w:rsidP="002D006B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rPr>
          <w:trHeight w:val="90"/>
        </w:trPr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2D006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006B" w:rsidRPr="00752D8E" w:rsidTr="002D006B">
        <w:trPr>
          <w:trHeight w:val="75"/>
        </w:trPr>
        <w:tc>
          <w:tcPr>
            <w:tcW w:w="4108" w:type="dxa"/>
          </w:tcPr>
          <w:p w:rsidR="002D006B" w:rsidRPr="00752D8E" w:rsidRDefault="002D006B" w:rsidP="002D006B">
            <w:pPr>
              <w:spacing w:before="60" w:after="60"/>
              <w:ind w:left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2D006B" w:rsidRPr="00752D8E" w:rsidRDefault="002D006B" w:rsidP="00AB11A4">
            <w:pPr>
              <w:spacing w:before="60" w:after="60"/>
              <w:ind w:left="39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006B" w:rsidRPr="00752D8E" w:rsidRDefault="002D006B" w:rsidP="002D006B">
      <w:pPr>
        <w:rPr>
          <w:rFonts w:ascii="Arial" w:hAnsi="Arial" w:cs="Arial"/>
          <w:szCs w:val="24"/>
          <w:lang w:val="en-US"/>
        </w:rPr>
      </w:pPr>
    </w:p>
    <w:p w:rsidR="002D006B" w:rsidRPr="00752D8E" w:rsidRDefault="002D006B" w:rsidP="002D006B">
      <w:pPr>
        <w:rPr>
          <w:rFonts w:ascii="Arial" w:hAnsi="Arial" w:cs="Arial"/>
          <w:b/>
          <w:sz w:val="20"/>
          <w:lang w:val="en-US"/>
        </w:rPr>
      </w:pPr>
      <w:proofErr w:type="spellStart"/>
      <w:r w:rsidRPr="00752D8E">
        <w:rPr>
          <w:rFonts w:ascii="Arial" w:hAnsi="Arial" w:cs="Arial"/>
          <w:b/>
          <w:sz w:val="20"/>
          <w:lang w:val="en-US"/>
        </w:rPr>
        <w:t>Wykaz</w:t>
      </w:r>
      <w:proofErr w:type="spellEnd"/>
      <w:r w:rsidRPr="00752D8E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752D8E">
        <w:rPr>
          <w:rFonts w:ascii="Arial" w:hAnsi="Arial" w:cs="Arial"/>
          <w:b/>
          <w:sz w:val="20"/>
          <w:lang w:val="en-US"/>
        </w:rPr>
        <w:t>modeli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(choice sheet)</w:t>
      </w:r>
      <w:r w:rsidRPr="00752D8E">
        <w:rPr>
          <w:rFonts w:ascii="Arial" w:hAnsi="Arial" w:cs="Arial"/>
          <w:b/>
          <w:sz w:val="20"/>
          <w:lang w:val="en-US"/>
        </w:rPr>
        <w:t>:</w:t>
      </w:r>
    </w:p>
    <w:p w:rsidR="002D006B" w:rsidRPr="00752D8E" w:rsidRDefault="002D006B" w:rsidP="002D006B">
      <w:pPr>
        <w:rPr>
          <w:rFonts w:ascii="Arial" w:hAnsi="Arial" w:cs="Arial"/>
          <w:i/>
          <w:sz w:val="20"/>
          <w:lang w:val="en-US"/>
        </w:rPr>
      </w:pPr>
      <w:r w:rsidRPr="00752D8E">
        <w:rPr>
          <w:rFonts w:ascii="Arial" w:hAnsi="Arial" w:cs="Arial"/>
          <w:i/>
          <w:sz w:val="20"/>
          <w:lang w:val="en-US"/>
        </w:rPr>
        <w:t>List of models:</w:t>
      </w:r>
    </w:p>
    <w:p w:rsidR="002D006B" w:rsidRDefault="002D006B" w:rsidP="002D006B">
      <w:pPr>
        <w:rPr>
          <w:rFonts w:ascii="Arial" w:hAnsi="Arial" w:cs="Arial"/>
          <w:szCs w:val="24"/>
          <w:lang w:val="en-US"/>
        </w:rPr>
      </w:pPr>
    </w:p>
    <w:p w:rsidR="00421DD7" w:rsidRDefault="00421DD7" w:rsidP="002D006B">
      <w:pPr>
        <w:rPr>
          <w:rFonts w:ascii="Arial" w:hAnsi="Arial" w:cs="Arial"/>
          <w:szCs w:val="24"/>
          <w:lang w:val="en-US"/>
        </w:rPr>
      </w:pPr>
    </w:p>
    <w:p w:rsidR="00421DD7" w:rsidRDefault="00421DD7" w:rsidP="002D006B">
      <w:pPr>
        <w:rPr>
          <w:rFonts w:ascii="Arial" w:hAnsi="Arial" w:cs="Arial"/>
          <w:szCs w:val="24"/>
          <w:lang w:val="en-US"/>
        </w:rPr>
      </w:pPr>
    </w:p>
    <w:p w:rsidR="00421DD7" w:rsidRPr="00752D8E" w:rsidRDefault="00421DD7" w:rsidP="002D006B">
      <w:pPr>
        <w:rPr>
          <w:rFonts w:ascii="Arial" w:hAnsi="Arial" w:cs="Arial"/>
          <w:szCs w:val="24"/>
          <w:lang w:val="en-US"/>
        </w:rPr>
      </w:pPr>
    </w:p>
    <w:p w:rsidR="002D006B" w:rsidRPr="00752D8E" w:rsidRDefault="002D006B" w:rsidP="002D006B">
      <w:pPr>
        <w:rPr>
          <w:rFonts w:ascii="Arial" w:hAnsi="Arial" w:cs="Arial"/>
          <w:szCs w:val="24"/>
          <w:lang w:val="en-US"/>
        </w:rPr>
      </w:pPr>
    </w:p>
    <w:p w:rsidR="002D006B" w:rsidRPr="00752D8E" w:rsidRDefault="002D006B" w:rsidP="002D006B">
      <w:pPr>
        <w:rPr>
          <w:rFonts w:ascii="Arial" w:hAnsi="Arial" w:cs="Arial"/>
          <w:b/>
          <w:sz w:val="20"/>
          <w:lang w:val="en-US"/>
        </w:rPr>
      </w:pPr>
      <w:proofErr w:type="spellStart"/>
      <w:r w:rsidRPr="00752D8E">
        <w:rPr>
          <w:rFonts w:ascii="Arial" w:hAnsi="Arial" w:cs="Arial"/>
          <w:b/>
          <w:sz w:val="20"/>
          <w:lang w:val="en-US"/>
        </w:rPr>
        <w:t>Wykaz</w:t>
      </w:r>
      <w:proofErr w:type="spellEnd"/>
      <w:r w:rsidRPr="00752D8E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752D8E">
        <w:rPr>
          <w:rFonts w:ascii="Arial" w:hAnsi="Arial" w:cs="Arial"/>
          <w:b/>
          <w:sz w:val="20"/>
          <w:lang w:val="en-US"/>
        </w:rPr>
        <w:t>komponentów</w:t>
      </w:r>
      <w:proofErr w:type="spellEnd"/>
      <w:r w:rsidRPr="00752D8E">
        <w:rPr>
          <w:rFonts w:ascii="Arial" w:hAnsi="Arial" w:cs="Arial"/>
          <w:b/>
          <w:sz w:val="20"/>
          <w:lang w:val="en-US"/>
        </w:rPr>
        <w:t xml:space="preserve">: </w:t>
      </w:r>
    </w:p>
    <w:p w:rsidR="002D006B" w:rsidRDefault="002D006B" w:rsidP="002D006B">
      <w:pPr>
        <w:rPr>
          <w:rFonts w:ascii="Arial" w:hAnsi="Arial" w:cs="Arial"/>
          <w:i/>
          <w:sz w:val="20"/>
          <w:lang w:val="en-US"/>
        </w:rPr>
      </w:pPr>
      <w:r w:rsidRPr="00752D8E">
        <w:rPr>
          <w:rFonts w:ascii="Arial" w:hAnsi="Arial" w:cs="Arial"/>
          <w:i/>
          <w:sz w:val="20"/>
          <w:lang w:val="en-US"/>
        </w:rPr>
        <w:t>List of components:</w:t>
      </w:r>
    </w:p>
    <w:p w:rsidR="002D006B" w:rsidRDefault="002D006B" w:rsidP="002D006B">
      <w:pPr>
        <w:rPr>
          <w:rFonts w:ascii="Arial" w:hAnsi="Arial" w:cs="Arial"/>
          <w:i/>
          <w:sz w:val="20"/>
          <w:lang w:val="en-US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0"/>
        <w:gridCol w:w="1517"/>
        <w:gridCol w:w="2122"/>
        <w:gridCol w:w="1365"/>
        <w:gridCol w:w="1668"/>
        <w:gridCol w:w="1147"/>
      </w:tblGrid>
      <w:tr w:rsidR="002D006B" w:rsidRPr="00752D8E" w:rsidTr="00421DD7">
        <w:trPr>
          <w:cantSplit/>
          <w:tblHeader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object/part No.</w:t>
            </w: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manufac</w:t>
            </w: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softHyphen/>
              <w:t>turer/ trademark</w:t>
            </w: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type/model</w:t>
            </w: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technic</w:t>
            </w: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data</w:t>
            </w: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stan</w:t>
            </w:r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</w:rPr>
              <w:softHyphen/>
              <w:t>dard</w:t>
            </w: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mark</w:t>
            </w:r>
            <w:proofErr w:type="spellEnd"/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(s) of </w:t>
            </w:r>
            <w:proofErr w:type="spellStart"/>
            <w:r w:rsidRPr="00752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conformity</w:t>
            </w:r>
            <w:proofErr w:type="spellEnd"/>
          </w:p>
        </w:tc>
      </w:tr>
      <w:tr w:rsidR="002D006B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006B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006B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006B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DD7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421DD7" w:rsidRPr="00752D8E" w:rsidRDefault="00421DD7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006B" w:rsidRPr="00752D8E" w:rsidTr="00421DD7">
        <w:trPr>
          <w:cantSplit/>
        </w:trPr>
        <w:tc>
          <w:tcPr>
            <w:tcW w:w="182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:rsidR="002D006B" w:rsidRPr="00752D8E" w:rsidRDefault="002D006B" w:rsidP="00421DD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21DD7" w:rsidRDefault="00421DD7" w:rsidP="002D006B">
      <w:pPr>
        <w:rPr>
          <w:rFonts w:ascii="Arial" w:hAnsi="Arial" w:cs="Arial"/>
          <w:lang w:val="en-US"/>
        </w:rPr>
      </w:pPr>
    </w:p>
    <w:p w:rsidR="00421DD7" w:rsidRPr="00421DD7" w:rsidRDefault="00421DD7" w:rsidP="00421DD7">
      <w:pPr>
        <w:rPr>
          <w:rFonts w:ascii="Arial" w:hAnsi="Arial" w:cs="Arial"/>
          <w:lang w:val="en-US"/>
        </w:rPr>
      </w:pPr>
    </w:p>
    <w:p w:rsidR="00421DD7" w:rsidRPr="00421DD7" w:rsidRDefault="00421DD7" w:rsidP="00421DD7">
      <w:pPr>
        <w:rPr>
          <w:rFonts w:ascii="Arial" w:hAnsi="Arial" w:cs="Arial"/>
          <w:lang w:val="en-US"/>
        </w:rPr>
      </w:pPr>
    </w:p>
    <w:p w:rsidR="00421DD7" w:rsidRPr="00421DD7" w:rsidRDefault="00421DD7" w:rsidP="00421DD7">
      <w:pPr>
        <w:rPr>
          <w:rFonts w:ascii="Arial" w:hAnsi="Arial" w:cs="Arial"/>
          <w:lang w:val="en-US"/>
        </w:rPr>
      </w:pPr>
    </w:p>
    <w:p w:rsidR="00421DD7" w:rsidRPr="00421DD7" w:rsidRDefault="00421DD7" w:rsidP="00421DD7">
      <w:pPr>
        <w:rPr>
          <w:rFonts w:ascii="Arial" w:hAnsi="Arial" w:cs="Arial"/>
          <w:lang w:val="en-US"/>
        </w:rPr>
      </w:pPr>
    </w:p>
    <w:p w:rsidR="00421DD7" w:rsidRDefault="00421DD7" w:rsidP="002D006B">
      <w:pPr>
        <w:rPr>
          <w:rFonts w:ascii="Arial" w:hAnsi="Arial" w:cs="Arial"/>
          <w:lang w:val="en-US"/>
        </w:rPr>
      </w:pPr>
    </w:p>
    <w:p w:rsidR="00421DD7" w:rsidRDefault="00421DD7" w:rsidP="002D006B">
      <w:pPr>
        <w:rPr>
          <w:rFonts w:ascii="Arial" w:hAnsi="Arial" w:cs="Arial"/>
          <w:lang w:val="en-US"/>
        </w:rPr>
      </w:pPr>
    </w:p>
    <w:p w:rsidR="00421DD7" w:rsidRDefault="00421DD7" w:rsidP="002D006B">
      <w:pPr>
        <w:rPr>
          <w:rFonts w:ascii="Arial" w:hAnsi="Arial" w:cs="Arial"/>
          <w:lang w:val="en-US"/>
        </w:rPr>
      </w:pPr>
    </w:p>
    <w:p w:rsidR="00421DD7" w:rsidRDefault="00421DD7" w:rsidP="002D006B">
      <w:pPr>
        <w:rPr>
          <w:rFonts w:ascii="Arial" w:hAnsi="Arial" w:cs="Arial"/>
          <w:lang w:val="en-US"/>
        </w:rPr>
      </w:pPr>
    </w:p>
    <w:p w:rsidR="002D006B" w:rsidRPr="00752D8E" w:rsidRDefault="002D006B" w:rsidP="002D006B">
      <w:pPr>
        <w:rPr>
          <w:rFonts w:ascii="Arial" w:hAnsi="Arial" w:cs="Arial"/>
          <w:lang w:val="en-US"/>
        </w:rPr>
      </w:pPr>
    </w:p>
    <w:p w:rsidR="004F3B08" w:rsidRDefault="004F3B08"/>
    <w:sectPr w:rsidR="004F3B08" w:rsidSect="00A55F0B">
      <w:headerReference w:type="default" r:id="rId6"/>
      <w:headerReference w:type="first" r:id="rId7"/>
      <w:footerReference w:type="first" r:id="rId8"/>
      <w:pgSz w:w="11907" w:h="16840"/>
      <w:pgMar w:top="473" w:right="567" w:bottom="993" w:left="907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EBC" w:rsidRDefault="000B2EBC" w:rsidP="002D006B">
      <w:r>
        <w:separator/>
      </w:r>
    </w:p>
  </w:endnote>
  <w:endnote w:type="continuationSeparator" w:id="0">
    <w:p w:rsidR="000B2EBC" w:rsidRDefault="000B2EBC" w:rsidP="002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0B" w:rsidRDefault="00000000" w:rsidP="00F05B36">
    <w:pPr>
      <w:rPr>
        <w:rFonts w:ascii="Verdana" w:hAnsi="Verdana" w:cs="Arial"/>
        <w:b/>
        <w:color w:val="000000"/>
        <w:sz w:val="16"/>
        <w:szCs w:val="16"/>
      </w:rPr>
    </w:pPr>
  </w:p>
  <w:tbl>
    <w:tblPr>
      <w:tblStyle w:val="Tabela-Siatka"/>
      <w:tblW w:w="10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5"/>
    </w:tblGrid>
    <w:tr w:rsidR="00A55F0B" w:rsidTr="00D03403">
      <w:trPr>
        <w:trHeight w:val="643"/>
      </w:trPr>
      <w:tc>
        <w:tcPr>
          <w:tcW w:w="10505" w:type="dxa"/>
        </w:tcPr>
        <w:p w:rsidR="00A55F0B" w:rsidRPr="004C1C54" w:rsidRDefault="00000000" w:rsidP="00D03403">
          <w:pPr>
            <w:rPr>
              <w:rFonts w:ascii="Verdana" w:hAnsi="Verdana" w:cs="Arial"/>
              <w:b/>
              <w:color w:val="000000"/>
              <w:sz w:val="14"/>
              <w:szCs w:val="14"/>
            </w:rPr>
          </w:pPr>
          <w:r w:rsidRPr="004C1C54">
            <w:rPr>
              <w:rFonts w:ascii="Verdana" w:hAnsi="Verdana" w:cs="Arial"/>
              <w:b/>
              <w:color w:val="000000"/>
              <w:sz w:val="14"/>
              <w:szCs w:val="14"/>
            </w:rPr>
            <w:t>Łukasiewicz – IMiF Oddział PREDOM – Centrum Badań i Certyfikacji</w:t>
          </w:r>
          <w:r>
            <w:rPr>
              <w:rFonts w:ascii="Verdana" w:hAnsi="Verdana" w:cs="Arial"/>
              <w:b/>
              <w:color w:val="000000"/>
              <w:sz w:val="14"/>
              <w:szCs w:val="14"/>
            </w:rPr>
            <w:t xml:space="preserve"> </w:t>
          </w:r>
        </w:p>
        <w:p w:rsidR="00A55F0B" w:rsidRPr="00FE4EC0" w:rsidRDefault="00000000" w:rsidP="00D03403">
          <w:pPr>
            <w:pStyle w:val="Nagwek1"/>
            <w:rPr>
              <w:rFonts w:ascii="Verdana" w:hAnsi="Verdana" w:cs="Arial"/>
              <w:color w:val="000000"/>
              <w:sz w:val="14"/>
              <w:szCs w:val="14"/>
              <w:lang w:val="pl-PL"/>
            </w:rPr>
          </w:pPr>
          <w:r w:rsidRPr="00FE4EC0">
            <w:rPr>
              <w:rFonts w:ascii="Verdana" w:hAnsi="Verdana" w:cs="Arial"/>
              <w:color w:val="000000"/>
              <w:sz w:val="14"/>
              <w:szCs w:val="14"/>
              <w:lang w:val="pl-PL"/>
            </w:rPr>
            <w:t xml:space="preserve">02-255 Warszawa, ul. Krakowiaków 53   </w:t>
          </w:r>
          <w:proofErr w:type="spellStart"/>
          <w:r w:rsidRPr="00FE4EC0">
            <w:rPr>
              <w:rFonts w:ascii="Verdana" w:hAnsi="Verdana" w:cs="Arial"/>
              <w:color w:val="000000"/>
              <w:sz w:val="14"/>
              <w:szCs w:val="14"/>
              <w:lang w:val="pl-PL"/>
            </w:rPr>
            <w:t>tel</w:t>
          </w:r>
          <w:proofErr w:type="spellEnd"/>
          <w:r w:rsidRPr="00FE4EC0">
            <w:rPr>
              <w:rFonts w:ascii="Verdana" w:hAnsi="Verdana" w:cs="Arial"/>
              <w:color w:val="000000"/>
              <w:sz w:val="14"/>
              <w:szCs w:val="14"/>
              <w:lang w:val="pl-PL"/>
            </w:rPr>
            <w:t xml:space="preserve">: 22 846-54-31 w 248  </w:t>
          </w:r>
          <w:hyperlink r:id="rId1" w:history="1">
            <w:r w:rsidRPr="00FE4EC0">
              <w:rPr>
                <w:rStyle w:val="Hipercze"/>
                <w:rFonts w:ascii="Verdana" w:hAnsi="Verdana" w:cs="Arial"/>
                <w:sz w:val="14"/>
                <w:szCs w:val="14"/>
                <w:lang w:val="pl-PL"/>
              </w:rPr>
              <w:t>www.predom.com.pl</w:t>
            </w:r>
          </w:hyperlink>
          <w:r w:rsidRPr="0047340F">
            <w:rPr>
              <w:rStyle w:val="Hipercze"/>
              <w:rFonts w:ascii="Verdana" w:hAnsi="Verdana" w:cs="Arial"/>
              <w:sz w:val="14"/>
              <w:szCs w:val="14"/>
              <w:lang w:val="pl-PL"/>
            </w:rPr>
            <w:t>;</w:t>
          </w:r>
          <w:r w:rsidRPr="00FE4EC0">
            <w:rPr>
              <w:rFonts w:ascii="Verdana" w:hAnsi="Verdana" w:cs="Arial"/>
              <w:color w:val="000000"/>
              <w:sz w:val="14"/>
              <w:szCs w:val="14"/>
              <w:lang w:val="pl-PL"/>
            </w:rPr>
            <w:t xml:space="preserve"> </w:t>
          </w:r>
          <w:r>
            <w:rPr>
              <w:rFonts w:ascii="Verdana" w:hAnsi="Verdana" w:cs="Arial"/>
              <w:color w:val="000000"/>
              <w:sz w:val="14"/>
              <w:szCs w:val="14"/>
              <w:lang w:val="pl-PL"/>
            </w:rPr>
            <w:t>e</w:t>
          </w:r>
          <w:r w:rsidRPr="00FE4EC0">
            <w:rPr>
              <w:rFonts w:ascii="Verdana" w:hAnsi="Verdana" w:cs="Arial"/>
              <w:color w:val="000000"/>
              <w:sz w:val="14"/>
              <w:szCs w:val="14"/>
              <w:lang w:val="pl-PL"/>
            </w:rPr>
            <w:t xml:space="preserve">-mail: </w:t>
          </w:r>
          <w:hyperlink r:id="rId2" w:history="1">
            <w:r w:rsidRPr="00FE4EC0">
              <w:rPr>
                <w:rFonts w:ascii="Verdana" w:hAnsi="Verdana" w:cs="Arial"/>
                <w:color w:val="000000"/>
                <w:sz w:val="14"/>
                <w:szCs w:val="14"/>
                <w:lang w:val="pl-PL"/>
              </w:rPr>
              <w:t>certyfikacja@predom.com.pl</w:t>
            </w:r>
          </w:hyperlink>
        </w:p>
      </w:tc>
    </w:tr>
  </w:tbl>
  <w:p w:rsidR="00A55F0B" w:rsidRPr="00F05B36" w:rsidRDefault="00000000" w:rsidP="00D03403">
    <w:pPr>
      <w:rPr>
        <w:rFonts w:ascii="Verdana" w:hAnsi="Verdana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EBC" w:rsidRDefault="000B2EBC" w:rsidP="002D006B">
      <w:r>
        <w:separator/>
      </w:r>
    </w:p>
  </w:footnote>
  <w:footnote w:type="continuationSeparator" w:id="0">
    <w:p w:rsidR="000B2EBC" w:rsidRDefault="000B2EBC" w:rsidP="002D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0B" w:rsidRPr="00005B7E" w:rsidRDefault="00000000" w:rsidP="005E277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005B7E">
      <w:rPr>
        <w:rFonts w:ascii="Arial" w:hAnsi="Arial" w:cs="Arial"/>
        <w:b/>
        <w:bCs/>
        <w:sz w:val="16"/>
        <w:szCs w:val="16"/>
      </w:rPr>
      <w:t>F-001/XII/2023</w:t>
    </w:r>
  </w:p>
  <w:p w:rsidR="00A55F0B" w:rsidRPr="005E2773" w:rsidRDefault="00000000" w:rsidP="005E2773">
    <w:pPr>
      <w:pStyle w:val="Nagwek"/>
      <w:tabs>
        <w:tab w:val="right" w:pos="10093"/>
      </w:tabs>
      <w:jc w:val="right"/>
      <w:rPr>
        <w:rFonts w:ascii="Arial" w:hAnsi="Arial" w:cs="Arial"/>
        <w:b/>
        <w:bCs/>
        <w:sz w:val="16"/>
        <w:szCs w:val="16"/>
      </w:rPr>
    </w:pPr>
    <w:r w:rsidRPr="00005B7E">
      <w:rPr>
        <w:rFonts w:ascii="Arial" w:hAnsi="Arial" w:cs="Arial"/>
        <w:b/>
        <w:bCs/>
        <w:sz w:val="16"/>
        <w:szCs w:val="16"/>
      </w:rPr>
      <w:tab/>
    </w:r>
    <w:r w:rsidRPr="00005B7E">
      <w:rPr>
        <w:rFonts w:ascii="Arial" w:hAnsi="Arial" w:cs="Arial"/>
        <w:b/>
        <w:bCs/>
        <w:sz w:val="16"/>
        <w:szCs w:val="16"/>
      </w:rPr>
      <w:tab/>
    </w:r>
    <w:r w:rsidRPr="00005B7E">
      <w:rPr>
        <w:rFonts w:ascii="Arial" w:hAnsi="Arial" w:cs="Arial"/>
        <w:b/>
        <w:bCs/>
        <w:sz w:val="16"/>
        <w:szCs w:val="16"/>
      </w:rPr>
      <w:tab/>
      <w:t xml:space="preserve">strona </w:t>
    </w:r>
    <w:r w:rsidRPr="00005B7E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005B7E">
      <w:rPr>
        <w:rStyle w:val="Numerstrony"/>
        <w:rFonts w:ascii="Arial" w:hAnsi="Arial" w:cs="Arial"/>
        <w:b/>
        <w:sz w:val="16"/>
        <w:szCs w:val="16"/>
      </w:rPr>
      <w:instrText xml:space="preserve"> PAGE </w:instrText>
    </w:r>
    <w:r w:rsidRPr="00005B7E">
      <w:rPr>
        <w:rStyle w:val="Numerstrony"/>
        <w:rFonts w:ascii="Arial" w:hAnsi="Arial" w:cs="Arial"/>
        <w:b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noProof/>
        <w:sz w:val="16"/>
        <w:szCs w:val="16"/>
      </w:rPr>
      <w:t>2</w:t>
    </w:r>
    <w:r w:rsidRPr="00005B7E">
      <w:rPr>
        <w:rStyle w:val="Numerstrony"/>
        <w:rFonts w:ascii="Arial" w:hAnsi="Arial" w:cs="Arial"/>
        <w:b/>
        <w:sz w:val="16"/>
        <w:szCs w:val="16"/>
      </w:rPr>
      <w:fldChar w:fldCharType="end"/>
    </w:r>
    <w:r w:rsidRPr="00005B7E">
      <w:rPr>
        <w:rFonts w:ascii="Arial" w:hAnsi="Arial" w:cs="Arial"/>
        <w:b/>
        <w:bCs/>
        <w:sz w:val="16"/>
        <w:szCs w:val="16"/>
      </w:rPr>
      <w:t xml:space="preserve"> z </w:t>
    </w:r>
    <w:r>
      <w:rPr>
        <w:rFonts w:ascii="Arial" w:hAnsi="Arial" w:cs="Arial"/>
        <w:b/>
        <w:bCs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0B" w:rsidRPr="00005B7E" w:rsidRDefault="00000000" w:rsidP="005E277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005B7E">
      <w:rPr>
        <w:rFonts w:ascii="Arial" w:hAnsi="Arial" w:cs="Arial"/>
        <w:b/>
        <w:bCs/>
        <w:sz w:val="16"/>
        <w:szCs w:val="16"/>
      </w:rPr>
      <w:t>F-001/XII/2023</w:t>
    </w:r>
  </w:p>
  <w:p w:rsidR="00A55F0B" w:rsidRPr="005E2773" w:rsidRDefault="00000000" w:rsidP="005E2773">
    <w:pPr>
      <w:pStyle w:val="Nagwek"/>
      <w:tabs>
        <w:tab w:val="right" w:pos="10093"/>
      </w:tabs>
      <w:jc w:val="right"/>
      <w:rPr>
        <w:rFonts w:ascii="Arial" w:hAnsi="Arial" w:cs="Arial"/>
        <w:b/>
        <w:bCs/>
        <w:sz w:val="16"/>
        <w:szCs w:val="16"/>
      </w:rPr>
    </w:pPr>
    <w:r w:rsidRPr="00005B7E">
      <w:rPr>
        <w:rFonts w:ascii="Arial" w:hAnsi="Arial" w:cs="Arial"/>
        <w:b/>
        <w:bCs/>
        <w:sz w:val="16"/>
        <w:szCs w:val="16"/>
      </w:rPr>
      <w:tab/>
    </w:r>
    <w:r w:rsidRPr="00005B7E">
      <w:rPr>
        <w:rFonts w:ascii="Arial" w:hAnsi="Arial" w:cs="Arial"/>
        <w:b/>
        <w:bCs/>
        <w:sz w:val="16"/>
        <w:szCs w:val="16"/>
      </w:rPr>
      <w:tab/>
    </w:r>
    <w:r w:rsidRPr="00005B7E">
      <w:rPr>
        <w:rFonts w:ascii="Arial" w:hAnsi="Arial" w:cs="Arial"/>
        <w:b/>
        <w:bCs/>
        <w:sz w:val="16"/>
        <w:szCs w:val="16"/>
      </w:rPr>
      <w:tab/>
      <w:t xml:space="preserve">strona </w:t>
    </w:r>
    <w:r w:rsidRPr="00005B7E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005B7E">
      <w:rPr>
        <w:rStyle w:val="Numerstrony"/>
        <w:rFonts w:ascii="Arial" w:hAnsi="Arial" w:cs="Arial"/>
        <w:b/>
        <w:sz w:val="16"/>
        <w:szCs w:val="16"/>
      </w:rPr>
      <w:instrText xml:space="preserve"> PAGE </w:instrText>
    </w:r>
    <w:r w:rsidRPr="00005B7E">
      <w:rPr>
        <w:rStyle w:val="Numerstrony"/>
        <w:rFonts w:ascii="Arial" w:hAnsi="Arial" w:cs="Arial"/>
        <w:b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noProof/>
        <w:sz w:val="16"/>
        <w:szCs w:val="16"/>
      </w:rPr>
      <w:t>1</w:t>
    </w:r>
    <w:r w:rsidRPr="00005B7E">
      <w:rPr>
        <w:rStyle w:val="Numerstrony"/>
        <w:rFonts w:ascii="Arial" w:hAnsi="Arial" w:cs="Arial"/>
        <w:b/>
        <w:sz w:val="16"/>
        <w:szCs w:val="16"/>
      </w:rPr>
      <w:fldChar w:fldCharType="end"/>
    </w:r>
    <w:r w:rsidRPr="00005B7E">
      <w:rPr>
        <w:rFonts w:ascii="Arial" w:hAnsi="Arial" w:cs="Arial"/>
        <w:b/>
        <w:bCs/>
        <w:sz w:val="16"/>
        <w:szCs w:val="16"/>
      </w:rPr>
      <w:t xml:space="preserve"> z </w:t>
    </w:r>
    <w:r w:rsidRPr="00005B7E">
      <w:rPr>
        <w:rFonts w:ascii="Arial" w:hAnsi="Arial" w:cs="Arial"/>
        <w:b/>
        <w:bCs/>
        <w:sz w:val="16"/>
        <w:szCs w:val="16"/>
      </w:rPr>
      <w:fldChar w:fldCharType="begin"/>
    </w:r>
    <w:r w:rsidRPr="00005B7E">
      <w:rPr>
        <w:rFonts w:ascii="Arial" w:hAnsi="Arial" w:cs="Arial"/>
        <w:b/>
        <w:bCs/>
        <w:sz w:val="16"/>
        <w:szCs w:val="16"/>
      </w:rPr>
      <w:instrText xml:space="preserve"> NUMPAGES </w:instrText>
    </w:r>
    <w:r w:rsidRPr="00005B7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Pr="00005B7E">
      <w:rPr>
        <w:rFonts w:ascii="Arial" w:hAnsi="Arial" w:cs="Arial"/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6B"/>
    <w:rsid w:val="000B2EBC"/>
    <w:rsid w:val="002D006B"/>
    <w:rsid w:val="00421DD7"/>
    <w:rsid w:val="004F3B08"/>
    <w:rsid w:val="00A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24A1"/>
  <w15:chartTrackingRefBased/>
  <w15:docId w15:val="{D6036171-9A0B-44CF-87AC-3685A69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006B"/>
    <w:pPr>
      <w:keepNext/>
      <w:tabs>
        <w:tab w:val="left" w:pos="1346"/>
        <w:tab w:val="left" w:pos="4323"/>
        <w:tab w:val="left" w:pos="5882"/>
        <w:tab w:val="left" w:pos="9207"/>
      </w:tabs>
      <w:outlineLvl w:val="0"/>
    </w:pPr>
    <w:rPr>
      <w:i/>
      <w:iCs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006B"/>
    <w:rPr>
      <w:rFonts w:ascii="Times New Roman" w:eastAsia="Times New Roman" w:hAnsi="Times New Roman" w:cs="Times New Roman"/>
      <w:i/>
      <w:iCs/>
      <w:sz w:val="20"/>
      <w:szCs w:val="20"/>
      <w:lang w:val="en-GB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D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0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D006B"/>
  </w:style>
  <w:style w:type="table" w:styleId="Tabela-Siatka">
    <w:name w:val="Table Grid"/>
    <w:basedOn w:val="Standardowy"/>
    <w:uiPriority w:val="59"/>
    <w:rsid w:val="002D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D00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0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redom.com.pl" TargetMode="External"/><Relationship Id="rId1" Type="http://schemas.openxmlformats.org/officeDocument/2006/relationships/hyperlink" Target="http://www.pred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Ciesielska</dc:creator>
  <cp:keywords/>
  <dc:description/>
  <cp:lastModifiedBy>Żaneta Ciesielska</cp:lastModifiedBy>
  <cp:revision>1</cp:revision>
  <dcterms:created xsi:type="dcterms:W3CDTF">2023-02-13T09:23:00Z</dcterms:created>
  <dcterms:modified xsi:type="dcterms:W3CDTF">2023-02-13T09:45:00Z</dcterms:modified>
</cp:coreProperties>
</file>